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FC6CDD" w:rsidP="0004436F">
      <w:pPr>
        <w:rPr>
          <w:b/>
          <w:sz w:val="32"/>
          <w:u w:val="single"/>
          <w:lang w:val="en-US"/>
        </w:rPr>
      </w:pPr>
      <w:r w:rsidRPr="00FC6CDD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65.8pt;margin-top:.8pt;width:383.25pt;height:68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292" w:rsidRDefault="00987292" w:rsidP="00AA35A7">
      <w:pPr>
        <w:spacing w:line="240" w:lineRule="auto"/>
        <w:jc w:val="center"/>
        <w:rPr>
          <w:rFonts w:ascii="Times New Roman" w:hAnsi="Times New Roman" w:cs="Times New Roman"/>
          <w:color w:val="00B0F0"/>
          <w:sz w:val="24"/>
          <w:szCs w:val="24"/>
        </w:rPr>
        <w:sectPr w:rsidR="00987292" w:rsidSect="000F036A">
          <w:footerReference w:type="default" r:id="rId9"/>
          <w:type w:val="continuous"/>
          <w:pgSz w:w="11906" w:h="16838"/>
          <w:pgMar w:top="720" w:right="720" w:bottom="720" w:left="709" w:header="709" w:footer="709" w:gutter="0"/>
          <w:cols w:num="2" w:space="837"/>
          <w:docGrid w:linePitch="360"/>
        </w:sectPr>
      </w:pPr>
    </w:p>
    <w:p w:rsidR="00B70A43" w:rsidRPr="001141B8" w:rsidRDefault="001141B8" w:rsidP="001141B8">
      <w:pPr>
        <w:spacing w:line="240" w:lineRule="auto"/>
        <w:rPr>
          <w:rFonts w:ascii="Times New Roman" w:hAnsi="Times New Roman" w:cs="Times New Roman"/>
          <w:b/>
          <w:i/>
          <w:color w:val="00B0F0"/>
          <w:sz w:val="28"/>
          <w:szCs w:val="24"/>
        </w:rPr>
      </w:pPr>
      <w:r w:rsidRPr="001141B8">
        <w:rPr>
          <w:rFonts w:ascii="Times New Roman" w:hAnsi="Times New Roman" w:cs="Times New Roman"/>
          <w:b/>
          <w:i/>
          <w:color w:val="00B0F0"/>
          <w:sz w:val="28"/>
          <w:szCs w:val="24"/>
        </w:rPr>
        <w:lastRenderedPageBreak/>
        <w:t xml:space="preserve"> </w:t>
      </w:r>
      <w:r w:rsidR="00041C63" w:rsidRPr="001141B8">
        <w:rPr>
          <w:rFonts w:ascii="Times New Roman" w:hAnsi="Times New Roman" w:cs="Times New Roman"/>
          <w:b/>
          <w:i/>
          <w:color w:val="00B0F0"/>
          <w:sz w:val="28"/>
          <w:szCs w:val="24"/>
        </w:rPr>
        <w:t>«Пушкинская неделя»</w:t>
      </w:r>
    </w:p>
    <w:p w:rsidR="00987292" w:rsidRDefault="00987292" w:rsidP="00B70A43">
      <w:pPr>
        <w:pStyle w:val="c5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Cs w:val="28"/>
        </w:rPr>
        <w:sectPr w:rsidR="00987292" w:rsidSect="00987292">
          <w:type w:val="continuous"/>
          <w:pgSz w:w="11906" w:h="16838"/>
          <w:pgMar w:top="720" w:right="720" w:bottom="720" w:left="709" w:header="709" w:footer="709" w:gutter="0"/>
          <w:cols w:space="837"/>
          <w:docGrid w:linePitch="360"/>
        </w:sectPr>
      </w:pPr>
    </w:p>
    <w:p w:rsidR="00B70A43" w:rsidRPr="00041C63" w:rsidRDefault="00041C63" w:rsidP="00041C63">
      <w:pPr>
        <w:spacing w:after="0" w:line="240" w:lineRule="auto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41C63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lastRenderedPageBreak/>
        <w:t xml:space="preserve">У Лукоморья дуб зелёный, </w:t>
      </w:r>
    </w:p>
    <w:p w:rsidR="00041C63" w:rsidRPr="00041C63" w:rsidRDefault="00041C63" w:rsidP="00041C63">
      <w:pPr>
        <w:spacing w:after="0" w:line="240" w:lineRule="auto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41C63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 xml:space="preserve">Златая цепь на дубе том. </w:t>
      </w:r>
    </w:p>
    <w:p w:rsidR="00041C63" w:rsidRPr="00041C63" w:rsidRDefault="00041C63" w:rsidP="00041C63">
      <w:pPr>
        <w:spacing w:after="0" w:line="240" w:lineRule="auto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41C63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И днем, и ночью Кот Учёный</w:t>
      </w:r>
    </w:p>
    <w:p w:rsidR="00041C63" w:rsidRDefault="00041C63" w:rsidP="00041C63">
      <w:pPr>
        <w:spacing w:after="0" w:line="240" w:lineRule="auto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  <w:r w:rsidRPr="00041C63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Всё ходит по цепи кругом …</w:t>
      </w:r>
    </w:p>
    <w:p w:rsidR="00E93E19" w:rsidRDefault="00E93E19" w:rsidP="00041C63">
      <w:pPr>
        <w:spacing w:after="0" w:line="240" w:lineRule="auto"/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</w:pPr>
    </w:p>
    <w:p w:rsidR="00041C63" w:rsidRDefault="00E93E19" w:rsidP="00E93E19">
      <w:pPr>
        <w:spacing w:after="0" w:line="240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BD655F">
        <w:rPr>
          <w:rFonts w:ascii="Tahoma" w:eastAsia="Times New Roman" w:hAnsi="Tahoma" w:cs="Tahoma"/>
          <w:noProof/>
          <w:color w:val="1AB26E"/>
          <w:sz w:val="21"/>
          <w:szCs w:val="21"/>
          <w:lang w:eastAsia="ru-RU"/>
        </w:rPr>
        <w:drawing>
          <wp:inline distT="0" distB="0" distL="0" distR="0">
            <wp:extent cx="2545080" cy="3262923"/>
            <wp:effectExtent l="0" t="0" r="0" b="0"/>
            <wp:docPr id="1" name="Рисунок 1" descr="http://rodnichok.ucoz.ru/_nw/2/s76902789.jpg">
              <a:hlinkClick xmlns:a="http://schemas.openxmlformats.org/drawingml/2006/main" r:id="rId10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odnichok.ucoz.ru/_nw/2/s76902789.jpg">
                      <a:hlinkClick r:id="rId10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126" cy="327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E19" w:rsidRPr="008C1BC9" w:rsidRDefault="00E93E19" w:rsidP="00E93E19">
      <w:pPr>
        <w:spacing w:after="0" w:line="240" w:lineRule="auto"/>
        <w:jc w:val="center"/>
        <w:rPr>
          <w:rFonts w:ascii="Times New Roman" w:hAnsi="Times New Roman" w:cs="Times New Roman"/>
          <w:color w:val="111111"/>
          <w:szCs w:val="28"/>
          <w:shd w:val="clear" w:color="auto" w:fill="FFFFFF"/>
        </w:rPr>
      </w:pPr>
    </w:p>
    <w:p w:rsidR="00FB510A" w:rsidRPr="00E93E19" w:rsidRDefault="00041C63" w:rsidP="0041127B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41C63">
        <w:rPr>
          <w:rFonts w:ascii="Times New Roman" w:hAnsi="Times New Roman" w:cs="Times New Roman"/>
          <w:sz w:val="28"/>
          <w:szCs w:val="28"/>
        </w:rPr>
        <w:t>Нет такого человека, который не был бы знаком с творчеством Александра Сергеевича Пушкина</w:t>
      </w:r>
      <w:r>
        <w:rPr>
          <w:rFonts w:ascii="Times New Roman" w:hAnsi="Times New Roman" w:cs="Times New Roman"/>
          <w:sz w:val="28"/>
          <w:szCs w:val="28"/>
        </w:rPr>
        <w:t>, кто не прочёл в своей жизни ни</w:t>
      </w:r>
      <w:r w:rsidRPr="00041C63">
        <w:rPr>
          <w:rFonts w:ascii="Times New Roman" w:hAnsi="Times New Roman" w:cs="Times New Roman"/>
          <w:sz w:val="28"/>
          <w:szCs w:val="28"/>
        </w:rPr>
        <w:t xml:space="preserve"> одного </w:t>
      </w:r>
      <w:r w:rsidR="00E93E19">
        <w:rPr>
          <w:rFonts w:ascii="Times New Roman" w:hAnsi="Times New Roman" w:cs="Times New Roman"/>
          <w:sz w:val="28"/>
          <w:szCs w:val="28"/>
        </w:rPr>
        <w:t xml:space="preserve">его </w:t>
      </w:r>
      <w:r w:rsidRPr="00041C63">
        <w:rPr>
          <w:rFonts w:ascii="Times New Roman" w:hAnsi="Times New Roman" w:cs="Times New Roman"/>
          <w:sz w:val="28"/>
          <w:szCs w:val="28"/>
        </w:rPr>
        <w:t>произведения.</w:t>
      </w:r>
    </w:p>
    <w:p w:rsidR="001141B8" w:rsidRDefault="00E93E19" w:rsidP="00411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E19">
        <w:rPr>
          <w:rFonts w:ascii="Times New Roman" w:hAnsi="Times New Roman" w:cs="Times New Roman"/>
          <w:sz w:val="28"/>
          <w:szCs w:val="28"/>
        </w:rPr>
        <w:t xml:space="preserve">Творчество А.С. Пушкина сопровождает нас на протяжении всей жизни. Сказки поэта мы успеваем полюбить, ещё не научившись читать. А многие произведения сами собой заучиваются наизусть и цитируются на протяжении всей жизни. Мы встречаем времена года пушкинскими строками: «Мороз и солнце! День чудесный!» или «Унылая пора, очей очарованье…». </w:t>
      </w:r>
    </w:p>
    <w:p w:rsidR="00FB510A" w:rsidRPr="00D375DF" w:rsidRDefault="00E93E19" w:rsidP="0041127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93E19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1141B8">
        <w:rPr>
          <w:rFonts w:ascii="Times New Roman" w:hAnsi="Times New Roman" w:cs="Times New Roman"/>
          <w:sz w:val="28"/>
          <w:szCs w:val="28"/>
        </w:rPr>
        <w:t xml:space="preserve">ы </w:t>
      </w:r>
      <w:r w:rsidRPr="00E93E19">
        <w:rPr>
          <w:rFonts w:ascii="Times New Roman" w:hAnsi="Times New Roman" w:cs="Times New Roman"/>
          <w:sz w:val="28"/>
          <w:szCs w:val="28"/>
        </w:rPr>
        <w:t>подходим к зеркалу с фразой: «Я ль на свете всех милее?..»</w:t>
      </w:r>
    </w:p>
    <w:p w:rsidR="00E93E19" w:rsidRDefault="00E93E19" w:rsidP="00E93E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E19">
        <w:rPr>
          <w:rFonts w:ascii="Times New Roman" w:hAnsi="Times New Roman" w:cs="Times New Roman"/>
          <w:sz w:val="28"/>
          <w:szCs w:val="28"/>
        </w:rPr>
        <w:t>Со сказками поэта ребята начинают знакомиться в детском саду. Чему учат сказки писателя, чем примечательны они, почему нравятся детям?</w:t>
      </w:r>
    </w:p>
    <w:p w:rsidR="00E93E19" w:rsidRPr="008C1BC9" w:rsidRDefault="00E93E19" w:rsidP="00E93E19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E93E19" w:rsidRDefault="00E93E19" w:rsidP="00E93E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60700" cy="33724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FvpLCuKxlI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365"/>
                    <a:stretch/>
                  </pic:blipFill>
                  <pic:spPr bwMode="auto">
                    <a:xfrm>
                      <a:off x="0" y="0"/>
                      <a:ext cx="3060700" cy="3372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93E19" w:rsidRPr="008C1BC9" w:rsidRDefault="00E93E19" w:rsidP="00E93E19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E93E19" w:rsidRDefault="00E93E19" w:rsidP="006F1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3E19">
        <w:rPr>
          <w:rFonts w:ascii="Times New Roman" w:hAnsi="Times New Roman" w:cs="Times New Roman"/>
          <w:sz w:val="28"/>
          <w:szCs w:val="28"/>
        </w:rPr>
        <w:t xml:space="preserve">Для любого ребёнка сказка – это манящий чудесный мир, где животные и птицы умеют говорить, где добро всегда побеждает зло. Сказка способна научить </w:t>
      </w:r>
      <w:r>
        <w:rPr>
          <w:rFonts w:ascii="Times New Roman" w:hAnsi="Times New Roman" w:cs="Times New Roman"/>
          <w:sz w:val="28"/>
          <w:szCs w:val="28"/>
        </w:rPr>
        <w:t>ребенка</w:t>
      </w:r>
      <w:r w:rsidRPr="00E93E19">
        <w:rPr>
          <w:rFonts w:ascii="Times New Roman" w:hAnsi="Times New Roman" w:cs="Times New Roman"/>
          <w:sz w:val="28"/>
          <w:szCs w:val="28"/>
        </w:rPr>
        <w:t xml:space="preserve"> сочувствию, добру и позволит понять отличия хороших поступков от плохих намного быстрее, чем замечания и пояснения родителей и воспитателей. Для детей очень важна лёгкость восприятия сказки</w:t>
      </w:r>
      <w:r w:rsidR="006F1F15">
        <w:rPr>
          <w:rFonts w:ascii="Times New Roman" w:hAnsi="Times New Roman" w:cs="Times New Roman"/>
          <w:sz w:val="28"/>
          <w:szCs w:val="28"/>
        </w:rPr>
        <w:t>.</w:t>
      </w:r>
    </w:p>
    <w:p w:rsidR="001141B8" w:rsidRDefault="001141B8" w:rsidP="006F1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41B8" w:rsidRDefault="001141B8" w:rsidP="006F1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58" type="#_x0000_t98" style="position:absolute;left:0;text-align:left;margin-left:139.55pt;margin-top:-22.45pt;width:383.25pt;height:68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8">
              <w:txbxContent>
                <w:p w:rsidR="001141B8" w:rsidRPr="00895944" w:rsidRDefault="001141B8" w:rsidP="001141B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1141B8" w:rsidRPr="00C74FDF" w:rsidRDefault="001141B8" w:rsidP="001141B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1141B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40114" cy="1271090"/>
            <wp:effectExtent l="0" t="0" r="0" b="5715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F15" w:rsidRDefault="00E93E19" w:rsidP="006F1F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«Пушкинская неделя» - </w:t>
      </w:r>
      <w:r w:rsidR="006F1F15">
        <w:rPr>
          <w:rFonts w:ascii="Times New Roman" w:hAnsi="Times New Roman" w:cs="Times New Roman"/>
          <w:sz w:val="28"/>
          <w:szCs w:val="28"/>
        </w:rPr>
        <w:t xml:space="preserve">это </w:t>
      </w:r>
      <w:r w:rsidR="006F1F15" w:rsidRPr="006F1F15">
        <w:rPr>
          <w:rFonts w:ascii="Times New Roman" w:hAnsi="Times New Roman" w:cs="Times New Roman"/>
          <w:sz w:val="28"/>
          <w:szCs w:val="28"/>
          <w:shd w:val="clear" w:color="auto" w:fill="FFFFFF"/>
        </w:rPr>
        <w:t>увлекательные путешествия в мир сказок А.С. Пушкина</w:t>
      </w:r>
      <w:r w:rsidR="006F1F15">
        <w:rPr>
          <w:rFonts w:ascii="Times New Roman" w:hAnsi="Times New Roman" w:cs="Times New Roman"/>
          <w:sz w:val="28"/>
          <w:szCs w:val="28"/>
        </w:rPr>
        <w:t>, в которое мы с ребятами группы «</w:t>
      </w:r>
      <w:proofErr w:type="spellStart"/>
      <w:r w:rsidR="006F1F15">
        <w:rPr>
          <w:rFonts w:ascii="Times New Roman" w:hAnsi="Times New Roman" w:cs="Times New Roman"/>
          <w:sz w:val="28"/>
          <w:szCs w:val="28"/>
        </w:rPr>
        <w:t>Любознайки</w:t>
      </w:r>
      <w:proofErr w:type="spellEnd"/>
      <w:r w:rsidR="006F1F15">
        <w:rPr>
          <w:rFonts w:ascii="Times New Roman" w:hAnsi="Times New Roman" w:cs="Times New Roman"/>
          <w:sz w:val="28"/>
          <w:szCs w:val="28"/>
        </w:rPr>
        <w:t xml:space="preserve">» с удовольствием отправились. </w:t>
      </w:r>
    </w:p>
    <w:p w:rsidR="008C1BC9" w:rsidRPr="008C1BC9" w:rsidRDefault="008C1BC9" w:rsidP="006F1F15">
      <w:pPr>
        <w:spacing w:after="0"/>
        <w:jc w:val="both"/>
        <w:rPr>
          <w:rFonts w:ascii="Times New Roman" w:hAnsi="Times New Roman" w:cs="Times New Roman"/>
          <w:sz w:val="20"/>
          <w:szCs w:val="28"/>
        </w:rPr>
      </w:pPr>
    </w:p>
    <w:p w:rsidR="008C1BC9" w:rsidRDefault="008C1BC9" w:rsidP="008C1B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70801" cy="2124075"/>
            <wp:effectExtent l="19050" t="0" r="5649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ZTp7NtnXhE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3075"/>
                    <a:stretch/>
                  </pic:blipFill>
                  <pic:spPr bwMode="auto">
                    <a:xfrm>
                      <a:off x="0" y="0"/>
                      <a:ext cx="2074606" cy="21279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C1BC9" w:rsidRPr="008C1BC9" w:rsidRDefault="008C1BC9" w:rsidP="008C1BC9">
      <w:pPr>
        <w:spacing w:after="0"/>
        <w:jc w:val="center"/>
        <w:rPr>
          <w:rFonts w:ascii="Times New Roman" w:hAnsi="Times New Roman" w:cs="Times New Roman"/>
          <w:sz w:val="18"/>
          <w:szCs w:val="28"/>
        </w:rPr>
      </w:pPr>
    </w:p>
    <w:p w:rsidR="00556D17" w:rsidRDefault="006F1F15" w:rsidP="00556D17">
      <w:pPr>
        <w:jc w:val="both"/>
        <w:rPr>
          <w:rFonts w:ascii="Times New Roman" w:hAnsi="Times New Roman" w:cs="Times New Roman"/>
          <w:sz w:val="28"/>
          <w:szCs w:val="28"/>
        </w:rPr>
      </w:pPr>
      <w:r w:rsidRPr="006F1F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течение всего проекта мы читали завораживающие сказки, такие знакомые и любимые детям: «Сказка о золотом петушке», «Сказка о рыбаке и рыбке», «Сказка 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мёртвой царевне и о семи богатырях</w:t>
      </w:r>
      <w:r w:rsidRPr="006F1F15">
        <w:rPr>
          <w:rFonts w:ascii="Times New Roman" w:hAnsi="Times New Roman" w:cs="Times New Roman"/>
          <w:sz w:val="28"/>
          <w:szCs w:val="28"/>
          <w:shd w:val="clear" w:color="auto" w:fill="FFFFFF"/>
        </w:rPr>
        <w:t>» и другие. В уголке книги была подготовлена выставка</w:t>
      </w:r>
      <w:r w:rsidR="00556D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F1F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книг, информационный стенд с портретом писателя и иллюстрациями к сказкам. Дети познакомились с биографией поэта, с его детством и юностью, узнали в каких условиях он жил, и как это повлияло в дальнейшем на его творчество. В конце недели состоялась выставка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совместного творчества детей и родителей</w:t>
      </w:r>
      <w:r w:rsidRPr="006F1F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тему:</w:t>
      </w:r>
      <w:r w:rsidRPr="006F1F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«Сказке о рыбаке и рыбке».</w:t>
      </w:r>
      <w:r w:rsidR="00E93E19" w:rsidRPr="006F1F15">
        <w:rPr>
          <w:rFonts w:ascii="Times New Roman" w:hAnsi="Times New Roman" w:cs="Times New Roman"/>
          <w:sz w:val="28"/>
          <w:szCs w:val="28"/>
        </w:rPr>
        <w:t xml:space="preserve"> </w:t>
      </w:r>
      <w:r w:rsidR="00556D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1B8" w:rsidRDefault="001141B8" w:rsidP="00556D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41B8" w:rsidRDefault="001141B8" w:rsidP="00556D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41B8" w:rsidRPr="00556D17" w:rsidRDefault="001141B8" w:rsidP="00556D1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6D17" w:rsidRDefault="00556D17" w:rsidP="001141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9800" cy="16573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751JiSKbqw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2095" cy="165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D17" w:rsidRPr="008C1BC9" w:rsidRDefault="00556D17" w:rsidP="00556D17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8C1BC9" w:rsidRDefault="00556D17" w:rsidP="00556D17">
      <w:pPr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</w:pPr>
      <w:r w:rsidRPr="00556D17">
        <w:rPr>
          <w:rFonts w:ascii="Times New Roman" w:hAnsi="Times New Roman" w:cs="Times New Roman"/>
          <w:sz w:val="28"/>
          <w:szCs w:val="28"/>
          <w:shd w:val="clear" w:color="auto" w:fill="FFFFFF"/>
        </w:rPr>
        <w:t>Кульминацией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недели стала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квест-игра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«Там на неведомых дорожках…</w:t>
      </w:r>
      <w:r w:rsidRPr="00556D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посвященная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творчеству</w:t>
      </w:r>
      <w:r w:rsidRPr="00556D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 С. Пушкина. Дети совершили путешествие в страну, где живут сказки. </w:t>
      </w:r>
    </w:p>
    <w:p w:rsidR="008C1BC9" w:rsidRDefault="008C1BC9" w:rsidP="008C1BC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903796" cy="2200275"/>
            <wp:effectExtent l="19050" t="0" r="1204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BhNKsQW-Ro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3324"/>
                    <a:stretch/>
                  </pic:blipFill>
                  <pic:spPr bwMode="auto">
                    <a:xfrm>
                      <a:off x="0" y="0"/>
                      <a:ext cx="1901926" cy="2198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56D17" w:rsidRDefault="00556D17" w:rsidP="008C1B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Helvetica" w:hAnsi="Helvetica"/>
          <w:color w:val="444444"/>
          <w:sz w:val="21"/>
          <w:szCs w:val="21"/>
        </w:rPr>
        <w:br/>
      </w:r>
      <w:r w:rsidRPr="00556D17">
        <w:rPr>
          <w:rFonts w:ascii="Times New Roman" w:hAnsi="Times New Roman" w:cs="Times New Roman"/>
          <w:sz w:val="28"/>
          <w:szCs w:val="28"/>
          <w:shd w:val="clear" w:color="auto" w:fill="FFFFFF"/>
        </w:rPr>
        <w:t>Сказки А.С. Пушк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ина полны волшебных превращений и</w:t>
      </w:r>
      <w:r w:rsidRPr="00556D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чудес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556D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Надеемся, что добро, прославляемое </w:t>
      </w:r>
      <w:r w:rsidR="008C1BC9">
        <w:rPr>
          <w:rFonts w:ascii="Times New Roman" w:hAnsi="Times New Roman" w:cs="Times New Roman"/>
          <w:sz w:val="28"/>
          <w:szCs w:val="28"/>
          <w:shd w:val="clear" w:color="auto" w:fill="FFFFFF"/>
        </w:rPr>
        <w:t>этим замечательным автором</w:t>
      </w:r>
      <w:bookmarkStart w:id="0" w:name="_GoBack"/>
      <w:bookmarkEnd w:id="0"/>
      <w:r w:rsidRPr="00556D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своих сказках, надолго ос</w:t>
      </w:r>
      <w:r w:rsidR="008C1BC9">
        <w:rPr>
          <w:rFonts w:ascii="Times New Roman" w:hAnsi="Times New Roman" w:cs="Times New Roman"/>
          <w:sz w:val="28"/>
          <w:szCs w:val="28"/>
          <w:shd w:val="clear" w:color="auto" w:fill="FFFFFF"/>
        </w:rPr>
        <w:t>танется в сердцах наших детей.</w:t>
      </w:r>
    </w:p>
    <w:p w:rsidR="00556D17" w:rsidRPr="008C1BC9" w:rsidRDefault="00556D17" w:rsidP="008C1BC9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C1BC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Читайте детям сказки, ведь они наполняют мир волшебством и радостью!</w:t>
      </w:r>
    </w:p>
    <w:p w:rsidR="00FD0B9D" w:rsidRPr="001141B8" w:rsidRDefault="00D375DF" w:rsidP="008C1BC9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1141B8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Воспитатели </w:t>
      </w:r>
      <w:proofErr w:type="gramStart"/>
      <w:r w:rsidRPr="001141B8">
        <w:rPr>
          <w:rFonts w:ascii="Times New Roman" w:hAnsi="Times New Roman" w:cs="Times New Roman"/>
          <w:b/>
          <w:color w:val="000000"/>
          <w:sz w:val="28"/>
          <w:szCs w:val="24"/>
        </w:rPr>
        <w:t>подготовительной</w:t>
      </w:r>
      <w:proofErr w:type="gramEnd"/>
      <w:r w:rsidRPr="001141B8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  <w:r w:rsidR="00FD0B9D" w:rsidRPr="001141B8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 </w:t>
      </w:r>
    </w:p>
    <w:p w:rsidR="00FD0B9D" w:rsidRPr="001141B8" w:rsidRDefault="00FD0B9D" w:rsidP="00556D17">
      <w:pPr>
        <w:spacing w:after="0" w:line="240" w:lineRule="auto"/>
        <w:ind w:left="709"/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1141B8">
        <w:rPr>
          <w:rFonts w:ascii="Times New Roman" w:hAnsi="Times New Roman" w:cs="Times New Roman"/>
          <w:b/>
          <w:color w:val="000000"/>
          <w:sz w:val="28"/>
          <w:szCs w:val="24"/>
        </w:rPr>
        <w:t>группы «</w:t>
      </w:r>
      <w:proofErr w:type="spellStart"/>
      <w:r w:rsidR="00D375DF" w:rsidRPr="001141B8">
        <w:rPr>
          <w:rFonts w:ascii="Times New Roman" w:hAnsi="Times New Roman" w:cs="Times New Roman"/>
          <w:b/>
          <w:color w:val="000000"/>
          <w:sz w:val="28"/>
          <w:szCs w:val="24"/>
        </w:rPr>
        <w:t>Любознайки</w:t>
      </w:r>
      <w:proofErr w:type="spellEnd"/>
      <w:r w:rsidRPr="001141B8">
        <w:rPr>
          <w:rFonts w:ascii="Times New Roman" w:hAnsi="Times New Roman" w:cs="Times New Roman"/>
          <w:b/>
          <w:color w:val="000000"/>
          <w:sz w:val="28"/>
          <w:szCs w:val="24"/>
        </w:rPr>
        <w:t>»</w:t>
      </w:r>
    </w:p>
    <w:p w:rsidR="00FD0B9D" w:rsidRPr="001141B8" w:rsidRDefault="00FD0B9D" w:rsidP="00556D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1141B8">
        <w:rPr>
          <w:rFonts w:ascii="Times New Roman" w:hAnsi="Times New Roman" w:cs="Times New Roman"/>
          <w:b/>
          <w:color w:val="000000"/>
          <w:sz w:val="28"/>
          <w:szCs w:val="24"/>
        </w:rPr>
        <w:t>Безрукова Анна Сергеевна</w:t>
      </w:r>
    </w:p>
    <w:p w:rsidR="00AA35A7" w:rsidRPr="001141B8" w:rsidRDefault="00FD0B9D" w:rsidP="00556D17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1141B8">
        <w:rPr>
          <w:rFonts w:ascii="Times New Roman" w:hAnsi="Times New Roman" w:cs="Times New Roman"/>
          <w:b/>
          <w:color w:val="000000"/>
          <w:sz w:val="28"/>
          <w:szCs w:val="24"/>
        </w:rPr>
        <w:t>Иванова Ольга Игоревна</w:t>
      </w:r>
    </w:p>
    <w:sectPr w:rsidR="00AA35A7" w:rsidRPr="001141B8" w:rsidSect="000F036A">
      <w:type w:val="continuous"/>
      <w:pgSz w:w="11906" w:h="16838"/>
      <w:pgMar w:top="720" w:right="720" w:bottom="720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687" w:rsidRDefault="00233687" w:rsidP="00FF0423">
      <w:pPr>
        <w:spacing w:after="0" w:line="240" w:lineRule="auto"/>
      </w:pPr>
      <w:r>
        <w:separator/>
      </w:r>
    </w:p>
  </w:endnote>
  <w:endnote w:type="continuationSeparator" w:id="0">
    <w:p w:rsidR="00233687" w:rsidRDefault="00233687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687" w:rsidRDefault="00233687" w:rsidP="00FF0423">
      <w:pPr>
        <w:spacing w:after="0" w:line="240" w:lineRule="auto"/>
      </w:pPr>
      <w:r>
        <w:separator/>
      </w:r>
    </w:p>
  </w:footnote>
  <w:footnote w:type="continuationSeparator" w:id="0">
    <w:p w:rsidR="00233687" w:rsidRDefault="00233687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C54407"/>
    <w:multiLevelType w:val="hybridMultilevel"/>
    <w:tmpl w:val="0B16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300D6"/>
    <w:rsid w:val="000321C3"/>
    <w:rsid w:val="00037543"/>
    <w:rsid w:val="00041C63"/>
    <w:rsid w:val="0004436F"/>
    <w:rsid w:val="0005391D"/>
    <w:rsid w:val="000A1BA6"/>
    <w:rsid w:val="000B7B1D"/>
    <w:rsid w:val="000C73B9"/>
    <w:rsid w:val="000D1F52"/>
    <w:rsid w:val="000F036A"/>
    <w:rsid w:val="001141B8"/>
    <w:rsid w:val="00132293"/>
    <w:rsid w:val="001A438E"/>
    <w:rsid w:val="001B0460"/>
    <w:rsid w:val="001C7FE2"/>
    <w:rsid w:val="00233687"/>
    <w:rsid w:val="002403EF"/>
    <w:rsid w:val="002426B3"/>
    <w:rsid w:val="0024472F"/>
    <w:rsid w:val="002619F9"/>
    <w:rsid w:val="00263B31"/>
    <w:rsid w:val="00277F72"/>
    <w:rsid w:val="00285665"/>
    <w:rsid w:val="00290C33"/>
    <w:rsid w:val="002B5875"/>
    <w:rsid w:val="002C7B2B"/>
    <w:rsid w:val="0030435C"/>
    <w:rsid w:val="00330B4E"/>
    <w:rsid w:val="00331B05"/>
    <w:rsid w:val="003772BD"/>
    <w:rsid w:val="003929FE"/>
    <w:rsid w:val="003B17F2"/>
    <w:rsid w:val="003F1D8A"/>
    <w:rsid w:val="003F4226"/>
    <w:rsid w:val="0041127B"/>
    <w:rsid w:val="00447834"/>
    <w:rsid w:val="00471CEE"/>
    <w:rsid w:val="00482B21"/>
    <w:rsid w:val="004C1921"/>
    <w:rsid w:val="005473B2"/>
    <w:rsid w:val="00556D17"/>
    <w:rsid w:val="00561CBC"/>
    <w:rsid w:val="00563339"/>
    <w:rsid w:val="00577AFE"/>
    <w:rsid w:val="005E3372"/>
    <w:rsid w:val="00610B77"/>
    <w:rsid w:val="00655BF2"/>
    <w:rsid w:val="006624D4"/>
    <w:rsid w:val="00672138"/>
    <w:rsid w:val="00675F68"/>
    <w:rsid w:val="00680000"/>
    <w:rsid w:val="00685130"/>
    <w:rsid w:val="00687496"/>
    <w:rsid w:val="006A6A02"/>
    <w:rsid w:val="006E068C"/>
    <w:rsid w:val="006E113A"/>
    <w:rsid w:val="006F1F15"/>
    <w:rsid w:val="006F40B8"/>
    <w:rsid w:val="007203A0"/>
    <w:rsid w:val="007615E7"/>
    <w:rsid w:val="00780EEA"/>
    <w:rsid w:val="0079772E"/>
    <w:rsid w:val="007A7AA7"/>
    <w:rsid w:val="007D4CF6"/>
    <w:rsid w:val="007D5794"/>
    <w:rsid w:val="007F5155"/>
    <w:rsid w:val="0084587F"/>
    <w:rsid w:val="00850696"/>
    <w:rsid w:val="00857D91"/>
    <w:rsid w:val="00867081"/>
    <w:rsid w:val="00873F85"/>
    <w:rsid w:val="00895944"/>
    <w:rsid w:val="008C1BC9"/>
    <w:rsid w:val="008D394C"/>
    <w:rsid w:val="008D7ABD"/>
    <w:rsid w:val="008F644B"/>
    <w:rsid w:val="00910CA8"/>
    <w:rsid w:val="00915193"/>
    <w:rsid w:val="00961EC3"/>
    <w:rsid w:val="00987292"/>
    <w:rsid w:val="009A26D8"/>
    <w:rsid w:val="009A3C7E"/>
    <w:rsid w:val="009B65DF"/>
    <w:rsid w:val="009B767C"/>
    <w:rsid w:val="009E02B7"/>
    <w:rsid w:val="00A10979"/>
    <w:rsid w:val="00A95E4C"/>
    <w:rsid w:val="00AA35A7"/>
    <w:rsid w:val="00AA58AA"/>
    <w:rsid w:val="00AD14AC"/>
    <w:rsid w:val="00AE18B9"/>
    <w:rsid w:val="00AE4E90"/>
    <w:rsid w:val="00B413E8"/>
    <w:rsid w:val="00B46DDF"/>
    <w:rsid w:val="00B70A43"/>
    <w:rsid w:val="00B8213C"/>
    <w:rsid w:val="00BD07F0"/>
    <w:rsid w:val="00BE3262"/>
    <w:rsid w:val="00C0256E"/>
    <w:rsid w:val="00C32E21"/>
    <w:rsid w:val="00C544A1"/>
    <w:rsid w:val="00C638AD"/>
    <w:rsid w:val="00C76983"/>
    <w:rsid w:val="00CA00E5"/>
    <w:rsid w:val="00CA58DA"/>
    <w:rsid w:val="00D04A8D"/>
    <w:rsid w:val="00D06430"/>
    <w:rsid w:val="00D369D7"/>
    <w:rsid w:val="00D375DF"/>
    <w:rsid w:val="00D97F5D"/>
    <w:rsid w:val="00DF3C0C"/>
    <w:rsid w:val="00E07851"/>
    <w:rsid w:val="00E27D95"/>
    <w:rsid w:val="00E353A2"/>
    <w:rsid w:val="00E36D71"/>
    <w:rsid w:val="00E43040"/>
    <w:rsid w:val="00E845AC"/>
    <w:rsid w:val="00E9152E"/>
    <w:rsid w:val="00E93E19"/>
    <w:rsid w:val="00EB6C7B"/>
    <w:rsid w:val="00ED3DB7"/>
    <w:rsid w:val="00F2348B"/>
    <w:rsid w:val="00F3499A"/>
    <w:rsid w:val="00F3780D"/>
    <w:rsid w:val="00F433AE"/>
    <w:rsid w:val="00F46798"/>
    <w:rsid w:val="00F93BDF"/>
    <w:rsid w:val="00FB510A"/>
    <w:rsid w:val="00FC40B1"/>
    <w:rsid w:val="00FC52E4"/>
    <w:rsid w:val="00FC6CDD"/>
    <w:rsid w:val="00FD0B9D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5">
    <w:name w:val="c5"/>
    <w:basedOn w:val="a"/>
    <w:rsid w:val="005E3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E3372"/>
  </w:style>
  <w:style w:type="character" w:customStyle="1" w:styleId="c10">
    <w:name w:val="c10"/>
    <w:basedOn w:val="a0"/>
    <w:rsid w:val="005E3372"/>
  </w:style>
  <w:style w:type="character" w:customStyle="1" w:styleId="c9">
    <w:name w:val="c9"/>
    <w:basedOn w:val="a0"/>
    <w:rsid w:val="005E3372"/>
  </w:style>
  <w:style w:type="character" w:customStyle="1" w:styleId="c3">
    <w:name w:val="c3"/>
    <w:basedOn w:val="a0"/>
    <w:rsid w:val="005E3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rodnichok.ucoz.ru/_nw/2/76902789.jp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0CAA4-0BF2-4943-9B86-BF2626B81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user</cp:lastModifiedBy>
  <cp:revision>58</cp:revision>
  <cp:lastPrinted>2019-04-05T06:00:00Z</cp:lastPrinted>
  <dcterms:created xsi:type="dcterms:W3CDTF">2018-02-25T10:47:00Z</dcterms:created>
  <dcterms:modified xsi:type="dcterms:W3CDTF">2022-02-20T18:21:00Z</dcterms:modified>
</cp:coreProperties>
</file>